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E6818" w14:textId="6F3B4746" w:rsidR="000B7534" w:rsidRPr="00541310" w:rsidRDefault="000B7534" w:rsidP="000B7534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541310">
        <w:rPr>
          <w:rFonts w:eastAsia="Times New Roman" w:cstheme="minorHAnsi"/>
          <w:b/>
          <w:bCs/>
          <w:color w:val="000000"/>
          <w:sz w:val="27"/>
          <w:szCs w:val="27"/>
          <w:lang w:eastAsia="pl-PL"/>
        </w:rPr>
        <w:t xml:space="preserve">REGULAMIN SZKOLNEGO KONKURSU RECYTATORSKIEGO W </w:t>
      </w:r>
      <w:r w:rsidR="00A634D3" w:rsidRPr="00541310">
        <w:rPr>
          <w:rFonts w:eastAsia="Times New Roman" w:cstheme="minorHAnsi"/>
          <w:b/>
          <w:bCs/>
          <w:color w:val="000000"/>
          <w:sz w:val="27"/>
          <w:szCs w:val="27"/>
          <w:lang w:eastAsia="pl-PL"/>
        </w:rPr>
        <w:t>KLASACH 1-3</w:t>
      </w:r>
    </w:p>
    <w:p w14:paraId="38AC1469" w14:textId="77777777" w:rsidR="000B7534" w:rsidRPr="00541310" w:rsidRDefault="000B7534" w:rsidP="000B753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541310">
        <w:rPr>
          <w:rFonts w:eastAsia="Times New Roman" w:cstheme="minorHAnsi"/>
          <w:color w:val="000000"/>
          <w:sz w:val="27"/>
          <w:szCs w:val="27"/>
          <w:lang w:eastAsia="pl-PL"/>
        </w:rPr>
        <w:t> </w:t>
      </w:r>
    </w:p>
    <w:p w14:paraId="3C97D779" w14:textId="76F23C09" w:rsidR="000B7534" w:rsidRPr="00541310" w:rsidRDefault="000B7534" w:rsidP="000B753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541310">
        <w:rPr>
          <w:rFonts w:eastAsia="Times New Roman" w:cstheme="minorHAnsi"/>
          <w:color w:val="000000"/>
          <w:sz w:val="27"/>
          <w:szCs w:val="27"/>
          <w:lang w:eastAsia="pl-PL"/>
        </w:rPr>
        <w:t xml:space="preserve">1. Konkurs adresowany jest do dzieci z </w:t>
      </w:r>
      <w:r w:rsidR="00A634D3" w:rsidRPr="00541310">
        <w:rPr>
          <w:rFonts w:eastAsia="Times New Roman" w:cstheme="minorHAnsi"/>
          <w:color w:val="000000"/>
          <w:sz w:val="27"/>
          <w:szCs w:val="27"/>
          <w:lang w:eastAsia="pl-PL"/>
        </w:rPr>
        <w:t xml:space="preserve">klas 1-3 </w:t>
      </w:r>
      <w:r w:rsidRPr="00541310">
        <w:rPr>
          <w:rFonts w:eastAsia="Times New Roman" w:cstheme="minorHAnsi"/>
          <w:color w:val="000000"/>
          <w:sz w:val="27"/>
          <w:szCs w:val="27"/>
          <w:lang w:eastAsia="pl-PL"/>
        </w:rPr>
        <w:t>Szkoły Podstawowej nr 3 im. Orląt Lwowskich w Oławie.</w:t>
      </w:r>
    </w:p>
    <w:p w14:paraId="28321E84" w14:textId="05699E24" w:rsidR="000B7534" w:rsidRPr="00541310" w:rsidRDefault="000B7534" w:rsidP="000B753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7"/>
          <w:szCs w:val="27"/>
          <w:lang w:eastAsia="pl-PL"/>
        </w:rPr>
      </w:pPr>
      <w:r w:rsidRPr="00541310">
        <w:rPr>
          <w:rFonts w:eastAsia="Times New Roman" w:cstheme="minorHAnsi"/>
          <w:color w:val="000000"/>
          <w:sz w:val="27"/>
          <w:szCs w:val="27"/>
          <w:lang w:eastAsia="pl-PL"/>
        </w:rPr>
        <w:t xml:space="preserve">2. Zgłoszenia udziału dziecka w konkursie wraz z podaniem tytułu utworu </w:t>
      </w:r>
      <w:r w:rsidR="007E5750">
        <w:rPr>
          <w:rFonts w:eastAsia="Times New Roman" w:cstheme="minorHAnsi"/>
          <w:color w:val="000000"/>
          <w:sz w:val="27"/>
          <w:szCs w:val="27"/>
          <w:lang w:eastAsia="pl-PL"/>
        </w:rPr>
        <w:t xml:space="preserve">i autora </w:t>
      </w:r>
      <w:r w:rsidRPr="00541310">
        <w:rPr>
          <w:rFonts w:eastAsia="Times New Roman" w:cstheme="minorHAnsi"/>
          <w:color w:val="000000"/>
          <w:sz w:val="27"/>
          <w:szCs w:val="27"/>
          <w:lang w:eastAsia="pl-PL"/>
        </w:rPr>
        <w:t xml:space="preserve">należy dokonać do dnia </w:t>
      </w:r>
      <w:r w:rsidR="00CD43CB" w:rsidRPr="00541310">
        <w:rPr>
          <w:rFonts w:eastAsia="Times New Roman" w:cstheme="minorHAnsi"/>
          <w:b/>
          <w:bCs/>
          <w:color w:val="000000"/>
          <w:sz w:val="27"/>
          <w:szCs w:val="27"/>
          <w:lang w:eastAsia="pl-PL"/>
        </w:rPr>
        <w:t>26</w:t>
      </w:r>
      <w:r w:rsidRPr="00541310">
        <w:rPr>
          <w:rFonts w:eastAsia="Times New Roman" w:cstheme="minorHAnsi"/>
          <w:b/>
          <w:bCs/>
          <w:color w:val="000000"/>
          <w:sz w:val="27"/>
          <w:szCs w:val="27"/>
          <w:lang w:eastAsia="pl-PL"/>
        </w:rPr>
        <w:t>.02.2021r</w:t>
      </w:r>
      <w:r w:rsidRPr="00541310">
        <w:rPr>
          <w:rFonts w:eastAsia="Times New Roman" w:cstheme="minorHAnsi"/>
          <w:color w:val="000000"/>
          <w:sz w:val="27"/>
          <w:szCs w:val="27"/>
          <w:lang w:eastAsia="pl-PL"/>
        </w:rPr>
        <w:t xml:space="preserve">. u wychowawczyń poszczególnych </w:t>
      </w:r>
      <w:r w:rsidR="00CD43CB" w:rsidRPr="00541310">
        <w:rPr>
          <w:rFonts w:eastAsia="Times New Roman" w:cstheme="minorHAnsi"/>
          <w:color w:val="000000"/>
          <w:sz w:val="27"/>
          <w:szCs w:val="27"/>
          <w:lang w:eastAsia="pl-PL"/>
        </w:rPr>
        <w:t>klas</w:t>
      </w:r>
      <w:r w:rsidRPr="00541310">
        <w:rPr>
          <w:rFonts w:eastAsia="Times New Roman" w:cstheme="minorHAnsi"/>
          <w:color w:val="000000"/>
          <w:sz w:val="27"/>
          <w:szCs w:val="27"/>
          <w:lang w:eastAsia="pl-PL"/>
        </w:rPr>
        <w:t xml:space="preserve"> poprzez dziennik elektroniczny.</w:t>
      </w:r>
    </w:p>
    <w:p w14:paraId="08E7DD81" w14:textId="52C97189" w:rsidR="00CD43CB" w:rsidRPr="00541310" w:rsidRDefault="007149AC" w:rsidP="000B753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541310">
        <w:rPr>
          <w:rFonts w:eastAsia="Times New Roman" w:cstheme="minorHAnsi"/>
          <w:color w:val="000000"/>
          <w:sz w:val="27"/>
          <w:szCs w:val="27"/>
          <w:lang w:eastAsia="pl-PL"/>
        </w:rPr>
        <w:t>3.</w:t>
      </w:r>
      <w:r w:rsidR="00541310">
        <w:rPr>
          <w:rFonts w:eastAsia="Times New Roman" w:cstheme="minorHAnsi"/>
          <w:color w:val="000000"/>
          <w:sz w:val="27"/>
          <w:szCs w:val="27"/>
          <w:lang w:eastAsia="pl-PL"/>
        </w:rPr>
        <w:t xml:space="preserve"> </w:t>
      </w:r>
      <w:r w:rsidR="00CD43CB" w:rsidRPr="00541310">
        <w:rPr>
          <w:rFonts w:eastAsia="Times New Roman" w:cstheme="minorHAnsi"/>
          <w:color w:val="000000"/>
          <w:sz w:val="27"/>
          <w:szCs w:val="27"/>
          <w:lang w:eastAsia="pl-PL"/>
        </w:rPr>
        <w:t xml:space="preserve">Wychowawcy klas przeprowadzają eliminacje wybierając </w:t>
      </w:r>
      <w:r w:rsidRPr="00541310">
        <w:rPr>
          <w:rFonts w:eastAsia="Times New Roman" w:cstheme="minorHAnsi"/>
          <w:color w:val="000000"/>
          <w:sz w:val="27"/>
          <w:szCs w:val="27"/>
          <w:lang w:eastAsia="pl-PL"/>
        </w:rPr>
        <w:t xml:space="preserve">max </w:t>
      </w:r>
      <w:r w:rsidR="00CD43CB" w:rsidRPr="00541310">
        <w:rPr>
          <w:rFonts w:eastAsia="Times New Roman" w:cstheme="minorHAnsi"/>
          <w:color w:val="000000"/>
          <w:sz w:val="27"/>
          <w:szCs w:val="27"/>
          <w:lang w:eastAsia="pl-PL"/>
        </w:rPr>
        <w:t>do 3 osób</w:t>
      </w:r>
      <w:r w:rsidRPr="00541310">
        <w:rPr>
          <w:rFonts w:eastAsia="Times New Roman" w:cstheme="minorHAnsi"/>
          <w:color w:val="000000"/>
          <w:sz w:val="27"/>
          <w:szCs w:val="27"/>
          <w:lang w:eastAsia="pl-PL"/>
        </w:rPr>
        <w:t xml:space="preserve"> i przekazują organizatorkom konkursu poprzez dziennik elektroniczny do </w:t>
      </w:r>
      <w:r w:rsidRPr="00541310">
        <w:rPr>
          <w:rFonts w:eastAsia="Times New Roman" w:cstheme="minorHAnsi"/>
          <w:b/>
          <w:bCs/>
          <w:color w:val="000000"/>
          <w:sz w:val="27"/>
          <w:szCs w:val="27"/>
          <w:lang w:eastAsia="pl-PL"/>
        </w:rPr>
        <w:t>5.0</w:t>
      </w:r>
      <w:r w:rsidR="00CE1FB1" w:rsidRPr="00541310">
        <w:rPr>
          <w:rFonts w:eastAsia="Times New Roman" w:cstheme="minorHAnsi"/>
          <w:b/>
          <w:bCs/>
          <w:color w:val="000000"/>
          <w:sz w:val="27"/>
          <w:szCs w:val="27"/>
          <w:lang w:eastAsia="pl-PL"/>
        </w:rPr>
        <w:t>3</w:t>
      </w:r>
      <w:r w:rsidRPr="00541310">
        <w:rPr>
          <w:rFonts w:eastAsia="Times New Roman" w:cstheme="minorHAnsi"/>
          <w:b/>
          <w:bCs/>
          <w:sz w:val="27"/>
          <w:szCs w:val="27"/>
          <w:lang w:eastAsia="pl-PL"/>
        </w:rPr>
        <w:t>.2021r..</w:t>
      </w:r>
    </w:p>
    <w:p w14:paraId="529E48CE" w14:textId="4D191B38" w:rsidR="00CE1FB1" w:rsidRPr="00541310" w:rsidRDefault="00CE1FB1" w:rsidP="00CE1FB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541310">
        <w:rPr>
          <w:rFonts w:eastAsia="Times New Roman" w:cstheme="minorHAnsi"/>
          <w:sz w:val="27"/>
          <w:szCs w:val="27"/>
          <w:lang w:eastAsia="pl-PL"/>
        </w:rPr>
        <w:t>4. </w:t>
      </w:r>
      <w:r w:rsidR="00541310">
        <w:rPr>
          <w:rFonts w:eastAsia="Times New Roman" w:cstheme="minorHAnsi"/>
          <w:sz w:val="27"/>
          <w:szCs w:val="27"/>
          <w:lang w:eastAsia="pl-PL"/>
        </w:rPr>
        <w:t>T</w:t>
      </w:r>
      <w:r w:rsidRPr="00541310">
        <w:rPr>
          <w:rFonts w:eastAsia="Times New Roman" w:cstheme="minorHAnsi"/>
          <w:sz w:val="27"/>
          <w:szCs w:val="27"/>
          <w:lang w:eastAsia="pl-PL"/>
        </w:rPr>
        <w:t>ermin konkursu:</w:t>
      </w:r>
      <w:r w:rsidRPr="00541310">
        <w:rPr>
          <w:rFonts w:eastAsia="Times New Roman" w:cstheme="minorHAnsi"/>
          <w:b/>
          <w:bCs/>
          <w:sz w:val="27"/>
          <w:szCs w:val="27"/>
          <w:lang w:eastAsia="pl-PL"/>
        </w:rPr>
        <w:t>12.03 2021r.</w:t>
      </w:r>
    </w:p>
    <w:p w14:paraId="25C97476" w14:textId="2AD0A978" w:rsidR="000B7534" w:rsidRPr="00541310" w:rsidRDefault="00CE1FB1" w:rsidP="000B753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541310">
        <w:rPr>
          <w:rFonts w:eastAsia="Times New Roman" w:cstheme="minorHAnsi"/>
          <w:color w:val="000000"/>
          <w:sz w:val="27"/>
          <w:szCs w:val="27"/>
          <w:lang w:eastAsia="pl-PL"/>
        </w:rPr>
        <w:t>5</w:t>
      </w:r>
      <w:r w:rsidR="000B7534" w:rsidRPr="00541310">
        <w:rPr>
          <w:rFonts w:eastAsia="Times New Roman" w:cstheme="minorHAnsi"/>
          <w:color w:val="000000"/>
          <w:sz w:val="27"/>
          <w:szCs w:val="27"/>
          <w:lang w:eastAsia="pl-PL"/>
        </w:rPr>
        <w:t>. Uczestnik konkursu prezentuje jeden wiersz dowolnego autora poezji dziecięcej.</w:t>
      </w:r>
    </w:p>
    <w:p w14:paraId="3C85A9C9" w14:textId="10339F49" w:rsidR="000B7534" w:rsidRPr="00541310" w:rsidRDefault="00CE1FB1" w:rsidP="000B753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541310">
        <w:rPr>
          <w:rFonts w:eastAsia="Times New Roman" w:cstheme="minorHAnsi"/>
          <w:color w:val="000000"/>
          <w:sz w:val="27"/>
          <w:szCs w:val="27"/>
          <w:lang w:eastAsia="pl-PL"/>
        </w:rPr>
        <w:t>6</w:t>
      </w:r>
      <w:r w:rsidR="000B7534" w:rsidRPr="00541310">
        <w:rPr>
          <w:rFonts w:eastAsia="Times New Roman" w:cstheme="minorHAnsi"/>
          <w:color w:val="000000"/>
          <w:sz w:val="27"/>
          <w:szCs w:val="27"/>
          <w:lang w:eastAsia="pl-PL"/>
        </w:rPr>
        <w:t>. Dobór repertuaru powinien odpowiadać możliwościom dziecka.</w:t>
      </w:r>
    </w:p>
    <w:p w14:paraId="6ECF5278" w14:textId="07D93339" w:rsidR="000B7534" w:rsidRPr="00541310" w:rsidRDefault="00CE1FB1" w:rsidP="000B753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7"/>
          <w:szCs w:val="27"/>
          <w:lang w:eastAsia="pl-PL"/>
        </w:rPr>
      </w:pPr>
      <w:r w:rsidRPr="00541310">
        <w:rPr>
          <w:rFonts w:eastAsia="Times New Roman" w:cstheme="minorHAnsi"/>
          <w:color w:val="000000"/>
          <w:sz w:val="27"/>
          <w:szCs w:val="27"/>
          <w:lang w:eastAsia="pl-PL"/>
        </w:rPr>
        <w:t>7</w:t>
      </w:r>
      <w:r w:rsidR="000B7534" w:rsidRPr="00541310">
        <w:rPr>
          <w:rFonts w:eastAsia="Times New Roman" w:cstheme="minorHAnsi"/>
          <w:color w:val="000000"/>
          <w:sz w:val="27"/>
          <w:szCs w:val="27"/>
          <w:lang w:eastAsia="pl-PL"/>
        </w:rPr>
        <w:t>. Uczestnicy prezentują utwory indywidualnie.</w:t>
      </w:r>
    </w:p>
    <w:p w14:paraId="178CE9BF" w14:textId="4043C96A" w:rsidR="003C00E8" w:rsidRPr="00541310" w:rsidRDefault="00CE1FB1" w:rsidP="003C00E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7"/>
          <w:szCs w:val="27"/>
          <w:lang w:eastAsia="pl-PL"/>
        </w:rPr>
      </w:pPr>
      <w:r w:rsidRPr="00541310">
        <w:rPr>
          <w:rFonts w:eastAsia="Times New Roman" w:cstheme="minorHAnsi"/>
          <w:color w:val="000000"/>
          <w:sz w:val="27"/>
          <w:szCs w:val="27"/>
          <w:lang w:eastAsia="pl-PL"/>
        </w:rPr>
        <w:t>8</w:t>
      </w:r>
      <w:r w:rsidR="00A634D3" w:rsidRPr="00541310">
        <w:rPr>
          <w:rFonts w:eastAsia="Times New Roman" w:cstheme="minorHAnsi"/>
          <w:color w:val="000000"/>
          <w:sz w:val="27"/>
          <w:szCs w:val="27"/>
          <w:lang w:eastAsia="pl-PL"/>
        </w:rPr>
        <w:t>.</w:t>
      </w:r>
      <w:r w:rsidR="00541310">
        <w:rPr>
          <w:rFonts w:eastAsia="Times New Roman" w:cstheme="minorHAnsi"/>
          <w:color w:val="000000"/>
          <w:sz w:val="27"/>
          <w:szCs w:val="27"/>
          <w:lang w:eastAsia="pl-PL"/>
        </w:rPr>
        <w:t xml:space="preserve"> </w:t>
      </w:r>
      <w:r w:rsidR="00A634D3" w:rsidRPr="00541310">
        <w:rPr>
          <w:rFonts w:eastAsia="Times New Roman" w:cstheme="minorHAnsi"/>
          <w:color w:val="000000"/>
          <w:sz w:val="27"/>
          <w:szCs w:val="27"/>
          <w:lang w:eastAsia="pl-PL"/>
        </w:rPr>
        <w:t>Dopuszcza się możliwość recytacji wiersza z rekwizytem.</w:t>
      </w:r>
    </w:p>
    <w:p w14:paraId="389811D2" w14:textId="1C767614" w:rsidR="000B7534" w:rsidRPr="00541310" w:rsidRDefault="00CE1FB1" w:rsidP="000B753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541310">
        <w:rPr>
          <w:rFonts w:eastAsia="Times New Roman" w:cstheme="minorHAnsi"/>
          <w:color w:val="000000"/>
          <w:sz w:val="27"/>
          <w:szCs w:val="27"/>
          <w:lang w:eastAsia="pl-PL"/>
        </w:rPr>
        <w:t>9</w:t>
      </w:r>
      <w:r w:rsidR="000B7534" w:rsidRPr="00541310">
        <w:rPr>
          <w:rFonts w:eastAsia="Times New Roman" w:cstheme="minorHAnsi"/>
          <w:color w:val="000000"/>
          <w:sz w:val="27"/>
          <w:szCs w:val="27"/>
          <w:lang w:eastAsia="pl-PL"/>
        </w:rPr>
        <w:t>. </w:t>
      </w:r>
      <w:r w:rsidR="00541310">
        <w:rPr>
          <w:rFonts w:eastAsia="Times New Roman" w:cstheme="minorHAnsi"/>
          <w:color w:val="000000"/>
          <w:sz w:val="27"/>
          <w:szCs w:val="27"/>
          <w:lang w:eastAsia="pl-PL"/>
        </w:rPr>
        <w:t>U</w:t>
      </w:r>
      <w:r w:rsidR="000B7534" w:rsidRPr="00541310">
        <w:rPr>
          <w:rFonts w:eastAsia="Times New Roman" w:cstheme="minorHAnsi"/>
          <w:color w:val="000000"/>
          <w:sz w:val="27"/>
          <w:szCs w:val="27"/>
          <w:lang w:eastAsia="pl-PL"/>
        </w:rPr>
        <w:t xml:space="preserve">czestnicy konkursu będą oceniani w jednej </w:t>
      </w:r>
      <w:r w:rsidR="004C72D0" w:rsidRPr="00541310">
        <w:rPr>
          <w:rFonts w:eastAsia="Times New Roman" w:cstheme="minorHAnsi"/>
          <w:color w:val="000000"/>
          <w:sz w:val="27"/>
          <w:szCs w:val="27"/>
          <w:lang w:eastAsia="pl-PL"/>
        </w:rPr>
        <w:t>kategorii</w:t>
      </w:r>
      <w:r w:rsidR="000B7534" w:rsidRPr="00541310">
        <w:rPr>
          <w:rFonts w:eastAsia="Times New Roman" w:cstheme="minorHAnsi"/>
          <w:color w:val="000000"/>
          <w:sz w:val="27"/>
          <w:szCs w:val="27"/>
          <w:lang w:eastAsia="pl-PL"/>
        </w:rPr>
        <w:t xml:space="preserve"> (klasy </w:t>
      </w:r>
      <w:r w:rsidR="004C72D0" w:rsidRPr="00541310">
        <w:rPr>
          <w:rFonts w:eastAsia="Times New Roman" w:cstheme="minorHAnsi"/>
          <w:color w:val="000000"/>
          <w:sz w:val="27"/>
          <w:szCs w:val="27"/>
          <w:lang w:eastAsia="pl-PL"/>
        </w:rPr>
        <w:t>1-3</w:t>
      </w:r>
      <w:r w:rsidR="000B7534" w:rsidRPr="00541310">
        <w:rPr>
          <w:rFonts w:eastAsia="Times New Roman" w:cstheme="minorHAnsi"/>
          <w:color w:val="000000"/>
          <w:sz w:val="27"/>
          <w:szCs w:val="27"/>
          <w:lang w:eastAsia="pl-PL"/>
        </w:rPr>
        <w:t xml:space="preserve"> razem). Będą przyznane trzy miejsca oraz wyróżnienia.</w:t>
      </w:r>
    </w:p>
    <w:p w14:paraId="3CF06700" w14:textId="28F4AB45" w:rsidR="000B7534" w:rsidRPr="00541310" w:rsidRDefault="00CE1FB1" w:rsidP="000B753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541310">
        <w:rPr>
          <w:rFonts w:eastAsia="Times New Roman" w:cstheme="minorHAnsi"/>
          <w:color w:val="000000"/>
          <w:sz w:val="27"/>
          <w:szCs w:val="27"/>
          <w:lang w:eastAsia="pl-PL"/>
        </w:rPr>
        <w:t>10</w:t>
      </w:r>
      <w:r w:rsidR="000B7534" w:rsidRPr="00541310">
        <w:rPr>
          <w:rFonts w:eastAsia="Times New Roman" w:cstheme="minorHAnsi"/>
          <w:color w:val="000000"/>
          <w:sz w:val="27"/>
          <w:szCs w:val="27"/>
          <w:lang w:eastAsia="pl-PL"/>
        </w:rPr>
        <w:t>. Komisję konkursową powołuje organizator.</w:t>
      </w:r>
    </w:p>
    <w:p w14:paraId="6DAC504D" w14:textId="6CE32B29" w:rsidR="000B7534" w:rsidRPr="00541310" w:rsidRDefault="00CE1FB1" w:rsidP="000B753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541310">
        <w:rPr>
          <w:rFonts w:eastAsia="Times New Roman" w:cstheme="minorHAnsi"/>
          <w:color w:val="000000"/>
          <w:sz w:val="27"/>
          <w:szCs w:val="27"/>
          <w:lang w:eastAsia="pl-PL"/>
        </w:rPr>
        <w:t>11</w:t>
      </w:r>
      <w:r w:rsidR="000B7534" w:rsidRPr="00541310">
        <w:rPr>
          <w:rFonts w:eastAsia="Times New Roman" w:cstheme="minorHAnsi"/>
          <w:color w:val="000000"/>
          <w:sz w:val="27"/>
          <w:szCs w:val="27"/>
          <w:lang w:eastAsia="pl-PL"/>
        </w:rPr>
        <w:t>. Recytację ocenia komisja stosując skalę 1-5 punktów</w:t>
      </w:r>
    </w:p>
    <w:p w14:paraId="069189FF" w14:textId="61FBC3B9" w:rsidR="000B7534" w:rsidRPr="00541310" w:rsidRDefault="000B7534" w:rsidP="000B753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541310">
        <w:rPr>
          <w:rFonts w:eastAsia="Times New Roman" w:cstheme="minorHAnsi"/>
          <w:color w:val="000000"/>
          <w:sz w:val="27"/>
          <w:szCs w:val="27"/>
          <w:lang w:eastAsia="pl-PL"/>
        </w:rPr>
        <w:t>1</w:t>
      </w:r>
      <w:r w:rsidR="00CE1FB1" w:rsidRPr="00541310">
        <w:rPr>
          <w:rFonts w:eastAsia="Times New Roman" w:cstheme="minorHAnsi"/>
          <w:color w:val="000000"/>
          <w:sz w:val="27"/>
          <w:szCs w:val="27"/>
          <w:lang w:eastAsia="pl-PL"/>
        </w:rPr>
        <w:t>2</w:t>
      </w:r>
      <w:r w:rsidRPr="00541310">
        <w:rPr>
          <w:rFonts w:eastAsia="Times New Roman" w:cstheme="minorHAnsi"/>
          <w:color w:val="000000"/>
          <w:sz w:val="27"/>
          <w:szCs w:val="27"/>
          <w:lang w:eastAsia="pl-PL"/>
        </w:rPr>
        <w:t>.</w:t>
      </w:r>
      <w:r w:rsidR="00541310">
        <w:rPr>
          <w:rFonts w:eastAsia="Times New Roman" w:cstheme="minorHAnsi"/>
          <w:color w:val="000000"/>
          <w:sz w:val="27"/>
          <w:szCs w:val="27"/>
          <w:lang w:eastAsia="pl-PL"/>
        </w:rPr>
        <w:t xml:space="preserve"> </w:t>
      </w:r>
      <w:r w:rsidRPr="00541310">
        <w:rPr>
          <w:rFonts w:eastAsia="Times New Roman" w:cstheme="minorHAnsi"/>
          <w:color w:val="000000"/>
          <w:sz w:val="27"/>
          <w:szCs w:val="27"/>
          <w:lang w:eastAsia="pl-PL"/>
        </w:rPr>
        <w:t>Na ocenę recytacji mają wpływ następujące elementy:</w:t>
      </w:r>
    </w:p>
    <w:p w14:paraId="18679E08" w14:textId="77777777" w:rsidR="000B7534" w:rsidRPr="00541310" w:rsidRDefault="000B7534" w:rsidP="000B75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541310">
        <w:rPr>
          <w:rFonts w:eastAsia="Times New Roman" w:cstheme="minorHAnsi"/>
          <w:color w:val="000000"/>
          <w:sz w:val="27"/>
          <w:szCs w:val="27"/>
          <w:lang w:eastAsia="pl-PL"/>
        </w:rPr>
        <w:t>ogólny wyraz artystyczny (ruch, rekwizyt, strój),</w:t>
      </w:r>
    </w:p>
    <w:p w14:paraId="5A265AB1" w14:textId="77777777" w:rsidR="000B7534" w:rsidRPr="00541310" w:rsidRDefault="000B7534" w:rsidP="000B75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541310">
        <w:rPr>
          <w:rFonts w:eastAsia="Times New Roman" w:cstheme="minorHAnsi"/>
          <w:color w:val="000000"/>
          <w:sz w:val="27"/>
          <w:szCs w:val="27"/>
          <w:lang w:eastAsia="pl-PL"/>
        </w:rPr>
        <w:t>interpretacja tekstu poetyckiego,</w:t>
      </w:r>
    </w:p>
    <w:p w14:paraId="0C722493" w14:textId="77777777" w:rsidR="000B7534" w:rsidRPr="00541310" w:rsidRDefault="000B7534" w:rsidP="000B75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541310">
        <w:rPr>
          <w:rFonts w:eastAsia="Times New Roman" w:cstheme="minorHAnsi"/>
          <w:color w:val="000000"/>
          <w:sz w:val="27"/>
          <w:szCs w:val="27"/>
          <w:lang w:eastAsia="pl-PL"/>
        </w:rPr>
        <w:t>dobór tekstu i jego pamięciowe opanowanie (odpowiednio dobrane do możliwości wiekowych dzieci oraz rozwoju ich mowy),</w:t>
      </w:r>
    </w:p>
    <w:p w14:paraId="11F1E0F0" w14:textId="598C8634" w:rsidR="000B7534" w:rsidRPr="00541310" w:rsidRDefault="000B7534" w:rsidP="000B75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541310">
        <w:rPr>
          <w:rFonts w:eastAsia="Times New Roman" w:cstheme="minorHAnsi"/>
          <w:color w:val="000000"/>
          <w:sz w:val="27"/>
          <w:szCs w:val="27"/>
          <w:lang w:eastAsia="pl-PL"/>
        </w:rPr>
        <w:t>kultura mowy (wyrazistość artykulacyjna, słyszalność). Zwycięscy konkursu zostaną nagrodzeni dyplomami i upominkami.</w:t>
      </w:r>
    </w:p>
    <w:p w14:paraId="074F203F" w14:textId="71101D69" w:rsidR="000B7534" w:rsidRPr="00541310" w:rsidRDefault="000B7534" w:rsidP="000B753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541310">
        <w:rPr>
          <w:rFonts w:eastAsia="Times New Roman" w:cstheme="minorHAnsi"/>
          <w:color w:val="000000"/>
          <w:sz w:val="27"/>
          <w:szCs w:val="27"/>
          <w:lang w:eastAsia="pl-PL"/>
        </w:rPr>
        <w:t>1</w:t>
      </w:r>
      <w:r w:rsidR="00CE1FB1" w:rsidRPr="00541310">
        <w:rPr>
          <w:rFonts w:eastAsia="Times New Roman" w:cstheme="minorHAnsi"/>
          <w:color w:val="000000"/>
          <w:sz w:val="27"/>
          <w:szCs w:val="27"/>
          <w:lang w:eastAsia="pl-PL"/>
        </w:rPr>
        <w:t>3</w:t>
      </w:r>
      <w:r w:rsidRPr="00541310">
        <w:rPr>
          <w:rFonts w:eastAsia="Times New Roman" w:cstheme="minorHAnsi"/>
          <w:color w:val="000000"/>
          <w:sz w:val="27"/>
          <w:szCs w:val="27"/>
          <w:lang w:eastAsia="pl-PL"/>
        </w:rPr>
        <w:t>. Wszyscy biorący udział w konkursie otrzymają dyplomy</w:t>
      </w:r>
      <w:r w:rsidR="00805905" w:rsidRPr="00541310">
        <w:rPr>
          <w:rFonts w:eastAsia="Times New Roman" w:cstheme="minorHAnsi"/>
          <w:color w:val="000000"/>
          <w:sz w:val="27"/>
          <w:szCs w:val="27"/>
          <w:lang w:eastAsia="pl-PL"/>
        </w:rPr>
        <w:t xml:space="preserve"> uczestnictwa.</w:t>
      </w:r>
    </w:p>
    <w:p w14:paraId="0194C830" w14:textId="4FEDCE4C" w:rsidR="000B7534" w:rsidRPr="00541310" w:rsidRDefault="000B7534" w:rsidP="000B753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541310">
        <w:rPr>
          <w:rFonts w:eastAsia="Times New Roman" w:cstheme="minorHAnsi"/>
          <w:color w:val="000000"/>
          <w:sz w:val="27"/>
          <w:szCs w:val="27"/>
          <w:lang w:eastAsia="pl-PL"/>
        </w:rPr>
        <w:t>1</w:t>
      </w:r>
      <w:r w:rsidR="00CE1FB1" w:rsidRPr="00541310">
        <w:rPr>
          <w:rFonts w:eastAsia="Times New Roman" w:cstheme="minorHAnsi"/>
          <w:color w:val="000000"/>
          <w:sz w:val="27"/>
          <w:szCs w:val="27"/>
          <w:lang w:eastAsia="pl-PL"/>
        </w:rPr>
        <w:t>4</w:t>
      </w:r>
      <w:r w:rsidRPr="00541310">
        <w:rPr>
          <w:rFonts w:eastAsia="Times New Roman" w:cstheme="minorHAnsi"/>
          <w:color w:val="000000"/>
          <w:sz w:val="27"/>
          <w:szCs w:val="27"/>
          <w:lang w:eastAsia="pl-PL"/>
        </w:rPr>
        <w:t>. Wręczenie nagród i dyplomów odbędzie się po obradach jury.</w:t>
      </w:r>
    </w:p>
    <w:p w14:paraId="43D08EDD" w14:textId="55CDB6E2" w:rsidR="000B7534" w:rsidRPr="00541310" w:rsidRDefault="000B7534" w:rsidP="000B753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7"/>
          <w:szCs w:val="27"/>
          <w:lang w:eastAsia="pl-PL"/>
        </w:rPr>
      </w:pPr>
      <w:r w:rsidRPr="00541310">
        <w:rPr>
          <w:rFonts w:eastAsia="Times New Roman" w:cstheme="minorHAnsi"/>
          <w:color w:val="000000"/>
          <w:sz w:val="27"/>
          <w:szCs w:val="27"/>
          <w:lang w:eastAsia="pl-PL"/>
        </w:rPr>
        <w:lastRenderedPageBreak/>
        <w:t>1</w:t>
      </w:r>
      <w:r w:rsidR="00CE1FB1" w:rsidRPr="00541310">
        <w:rPr>
          <w:rFonts w:eastAsia="Times New Roman" w:cstheme="minorHAnsi"/>
          <w:color w:val="000000"/>
          <w:sz w:val="27"/>
          <w:szCs w:val="27"/>
          <w:lang w:eastAsia="pl-PL"/>
        </w:rPr>
        <w:t>5</w:t>
      </w:r>
      <w:r w:rsidRPr="00541310">
        <w:rPr>
          <w:rFonts w:eastAsia="Times New Roman" w:cstheme="minorHAnsi"/>
          <w:color w:val="000000"/>
          <w:sz w:val="27"/>
          <w:szCs w:val="27"/>
          <w:lang w:eastAsia="pl-PL"/>
        </w:rPr>
        <w:t>. Wyniki konkursu oraz relacj</w:t>
      </w:r>
      <w:r w:rsidR="00A55FC4" w:rsidRPr="00541310">
        <w:rPr>
          <w:rFonts w:eastAsia="Times New Roman" w:cstheme="minorHAnsi"/>
          <w:color w:val="000000"/>
          <w:sz w:val="27"/>
          <w:szCs w:val="27"/>
          <w:lang w:eastAsia="pl-PL"/>
        </w:rPr>
        <w:t>a</w:t>
      </w:r>
      <w:r w:rsidRPr="00541310">
        <w:rPr>
          <w:rFonts w:eastAsia="Times New Roman" w:cstheme="minorHAnsi"/>
          <w:color w:val="000000"/>
          <w:sz w:val="27"/>
          <w:szCs w:val="27"/>
          <w:lang w:eastAsia="pl-PL"/>
        </w:rPr>
        <w:t xml:space="preserve"> z jego przebieg</w:t>
      </w:r>
      <w:r w:rsidR="00A55FC4" w:rsidRPr="00541310">
        <w:rPr>
          <w:rFonts w:eastAsia="Times New Roman" w:cstheme="minorHAnsi"/>
          <w:color w:val="000000"/>
          <w:sz w:val="27"/>
          <w:szCs w:val="27"/>
          <w:lang w:eastAsia="pl-PL"/>
        </w:rPr>
        <w:t>iem</w:t>
      </w:r>
      <w:r w:rsidRPr="00541310">
        <w:rPr>
          <w:rFonts w:eastAsia="Times New Roman" w:cstheme="minorHAnsi"/>
          <w:color w:val="000000"/>
          <w:sz w:val="27"/>
          <w:szCs w:val="27"/>
          <w:lang w:eastAsia="pl-PL"/>
        </w:rPr>
        <w:t xml:space="preserve"> zostanie umieszczona na stronie internetowej Szkoły Podstawowej nr 3 im Orląt Lwowskich w Oławie.</w:t>
      </w:r>
    </w:p>
    <w:p w14:paraId="33057B52" w14:textId="6DC0B546" w:rsidR="00075B41" w:rsidRPr="00541310" w:rsidRDefault="00075B41" w:rsidP="000B753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7"/>
          <w:szCs w:val="27"/>
          <w:lang w:eastAsia="pl-PL"/>
        </w:rPr>
      </w:pPr>
      <w:r w:rsidRPr="00541310">
        <w:rPr>
          <w:rFonts w:eastAsia="Times New Roman" w:cstheme="minorHAnsi"/>
          <w:color w:val="000000"/>
          <w:sz w:val="27"/>
          <w:szCs w:val="27"/>
          <w:lang w:eastAsia="pl-PL"/>
        </w:rPr>
        <w:t>1</w:t>
      </w:r>
      <w:r w:rsidR="00CE1FB1" w:rsidRPr="00541310">
        <w:rPr>
          <w:rFonts w:eastAsia="Times New Roman" w:cstheme="minorHAnsi"/>
          <w:color w:val="000000"/>
          <w:sz w:val="27"/>
          <w:szCs w:val="27"/>
          <w:lang w:eastAsia="pl-PL"/>
        </w:rPr>
        <w:t>6</w:t>
      </w:r>
      <w:r w:rsidRPr="00541310">
        <w:rPr>
          <w:rFonts w:eastAsia="Times New Roman" w:cstheme="minorHAnsi"/>
          <w:color w:val="000000"/>
          <w:sz w:val="27"/>
          <w:szCs w:val="27"/>
          <w:lang w:eastAsia="pl-PL"/>
        </w:rPr>
        <w:t xml:space="preserve">. W razie pytań prosimy kontaktować się z organizatorkami </w:t>
      </w:r>
      <w:bookmarkStart w:id="0" w:name="_Hlk64472324"/>
      <w:r w:rsidRPr="00541310">
        <w:rPr>
          <w:rFonts w:eastAsia="Times New Roman" w:cstheme="minorHAnsi"/>
          <w:color w:val="000000"/>
          <w:sz w:val="27"/>
          <w:szCs w:val="27"/>
          <w:lang w:eastAsia="pl-PL"/>
        </w:rPr>
        <w:t>konkursu poprzez dziennik elektroniczny.</w:t>
      </w:r>
      <w:bookmarkEnd w:id="0"/>
    </w:p>
    <w:p w14:paraId="0BACBDA9" w14:textId="77777777" w:rsidR="00075B41" w:rsidRPr="00541310" w:rsidRDefault="00075B41" w:rsidP="000B753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7"/>
          <w:szCs w:val="27"/>
          <w:lang w:eastAsia="pl-PL"/>
        </w:rPr>
      </w:pPr>
      <w:r w:rsidRPr="00541310">
        <w:rPr>
          <w:rFonts w:eastAsia="Times New Roman" w:cstheme="minorHAnsi"/>
          <w:color w:val="000000"/>
          <w:sz w:val="27"/>
          <w:szCs w:val="27"/>
          <w:lang w:eastAsia="pl-PL"/>
        </w:rPr>
        <w:t>Organizatorzy:</w:t>
      </w:r>
    </w:p>
    <w:p w14:paraId="50F7DC19" w14:textId="5277AAC2" w:rsidR="009C3EC6" w:rsidRPr="00541310" w:rsidRDefault="00A55FC4">
      <w:pPr>
        <w:rPr>
          <w:rFonts w:cstheme="minorHAnsi"/>
        </w:rPr>
      </w:pPr>
      <w:r w:rsidRPr="00541310">
        <w:rPr>
          <w:rFonts w:eastAsia="Times New Roman" w:cstheme="minorHAnsi"/>
          <w:color w:val="000000"/>
          <w:sz w:val="27"/>
          <w:szCs w:val="27"/>
          <w:lang w:eastAsia="pl-PL"/>
        </w:rPr>
        <w:t xml:space="preserve">Bożena Reczuch </w:t>
      </w:r>
      <w:r w:rsidR="00165E35" w:rsidRPr="00541310">
        <w:rPr>
          <w:rFonts w:eastAsia="Times New Roman" w:cstheme="minorHAnsi"/>
          <w:color w:val="000000"/>
          <w:sz w:val="27"/>
          <w:szCs w:val="27"/>
          <w:lang w:eastAsia="pl-PL"/>
        </w:rPr>
        <w:t xml:space="preserve">i </w:t>
      </w:r>
      <w:r w:rsidRPr="00541310">
        <w:rPr>
          <w:rFonts w:eastAsia="Times New Roman" w:cstheme="minorHAnsi"/>
          <w:color w:val="000000"/>
          <w:sz w:val="27"/>
          <w:szCs w:val="27"/>
          <w:lang w:eastAsia="pl-PL"/>
        </w:rPr>
        <w:t>Aleksandra Sinkowska</w:t>
      </w:r>
    </w:p>
    <w:sectPr w:rsidR="009C3EC6" w:rsidRPr="00541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50A2F"/>
    <w:multiLevelType w:val="multilevel"/>
    <w:tmpl w:val="C936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63732D"/>
    <w:multiLevelType w:val="hybridMultilevel"/>
    <w:tmpl w:val="BCA81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534"/>
    <w:rsid w:val="00075B41"/>
    <w:rsid w:val="000B7534"/>
    <w:rsid w:val="00165E35"/>
    <w:rsid w:val="003C00E8"/>
    <w:rsid w:val="004C72D0"/>
    <w:rsid w:val="00541310"/>
    <w:rsid w:val="00603A0F"/>
    <w:rsid w:val="007149AC"/>
    <w:rsid w:val="00716A9C"/>
    <w:rsid w:val="007E5750"/>
    <w:rsid w:val="00805905"/>
    <w:rsid w:val="00990CB5"/>
    <w:rsid w:val="00A55FC4"/>
    <w:rsid w:val="00A634D3"/>
    <w:rsid w:val="00CD43CB"/>
    <w:rsid w:val="00CE1FB1"/>
    <w:rsid w:val="00D471F8"/>
    <w:rsid w:val="00E6481E"/>
    <w:rsid w:val="00FE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8F3C"/>
  <w15:docId w15:val="{DA038C09-A2BA-4E33-A013-6D9F26DA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0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Bozena Reczuch</cp:lastModifiedBy>
  <cp:revision>3</cp:revision>
  <dcterms:created xsi:type="dcterms:W3CDTF">2021-02-17T15:47:00Z</dcterms:created>
  <dcterms:modified xsi:type="dcterms:W3CDTF">2021-02-18T10:32:00Z</dcterms:modified>
</cp:coreProperties>
</file>